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D0" w:rsidRPr="00DB6FD0" w:rsidRDefault="00DB6FD0" w:rsidP="00DB6FD0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cs-CZ"/>
        </w:rPr>
      </w:pPr>
    </w:p>
    <w:p w:rsidR="00DB6FD0" w:rsidRPr="00DB6FD0" w:rsidRDefault="00DB6FD0" w:rsidP="00DB6FD0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DB6FD0">
        <w:rPr>
          <w:rFonts w:ascii="Arial" w:eastAsia="Times New Roman" w:hAnsi="Arial" w:cs="Arial"/>
          <w:b/>
          <w:sz w:val="40"/>
          <w:szCs w:val="40"/>
          <w:lang w:eastAsia="cs-CZ"/>
        </w:rPr>
        <w:t xml:space="preserve">Přihláška do výběrového řízení </w:t>
      </w:r>
    </w:p>
    <w:p w:rsidR="00DB6FD0" w:rsidRPr="00DB6FD0" w:rsidRDefault="00DB6FD0" w:rsidP="00DB6FD0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DB6FD0">
        <w:rPr>
          <w:rFonts w:ascii="Arial" w:eastAsia="Times New Roman" w:hAnsi="Arial" w:cs="Arial"/>
          <w:b/>
          <w:sz w:val="40"/>
          <w:szCs w:val="40"/>
          <w:lang w:eastAsia="cs-CZ"/>
        </w:rPr>
        <w:t xml:space="preserve">na obsazení pracovního místa </w:t>
      </w:r>
    </w:p>
    <w:p w:rsidR="00DB6FD0" w:rsidRPr="00DB6FD0" w:rsidRDefault="00DB6FD0" w:rsidP="00DB6FD0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DB6FD0">
        <w:rPr>
          <w:rFonts w:ascii="Arial" w:eastAsia="Times New Roman" w:hAnsi="Arial" w:cs="Arial"/>
          <w:b/>
          <w:sz w:val="40"/>
          <w:szCs w:val="40"/>
          <w:lang w:eastAsia="cs-CZ"/>
        </w:rPr>
        <w:t>v rámci Úřadu městského obvodu Vítkovice</w:t>
      </w:r>
    </w:p>
    <w:p w:rsidR="00DB6FD0" w:rsidRPr="00DB6FD0" w:rsidRDefault="00DB6FD0" w:rsidP="00DB6FD0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DB6FD0">
        <w:rPr>
          <w:rFonts w:ascii="Arial" w:eastAsia="Times New Roman" w:hAnsi="Arial" w:cs="Arial"/>
          <w:b/>
          <w:sz w:val="40"/>
          <w:szCs w:val="40"/>
          <w:lang w:eastAsia="cs-CZ"/>
        </w:rPr>
        <w:t>č. ……/……</w:t>
      </w:r>
    </w:p>
    <w:p w:rsidR="00DB6FD0" w:rsidRPr="00DB6FD0" w:rsidRDefault="00DB6FD0" w:rsidP="00DB6FD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DB6FD0" w:rsidRPr="00DB6FD0" w:rsidRDefault="00DB6FD0" w:rsidP="00DB6FD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DB6FD0" w:rsidRPr="00DB6FD0" w:rsidTr="00941507">
        <w:trPr>
          <w:trHeight w:val="851"/>
        </w:trPr>
        <w:tc>
          <w:tcPr>
            <w:tcW w:w="3331" w:type="dxa"/>
            <w:vAlign w:val="center"/>
          </w:tcPr>
          <w:p w:rsidR="00DB6FD0" w:rsidRPr="00DB6FD0" w:rsidRDefault="00DB6FD0" w:rsidP="00DB6FD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b/>
                <w:lang w:eastAsia="cs-CZ"/>
              </w:rPr>
              <w:t>Druh práce/odbor:</w:t>
            </w:r>
            <w:r w:rsidRPr="00DB6FD0">
              <w:rPr>
                <w:rFonts w:ascii="Times New Roman" w:eastAsia="Times New Roman" w:hAnsi="Times New Roman" w:cs="Times New Roman"/>
                <w:lang w:eastAsia="cs-CZ"/>
              </w:rPr>
              <w:br/>
              <w:t>(pracovní místo)</w:t>
            </w:r>
          </w:p>
        </w:tc>
        <w:tc>
          <w:tcPr>
            <w:tcW w:w="6237" w:type="dxa"/>
          </w:tcPr>
          <w:p w:rsidR="00DB6FD0" w:rsidRPr="00DB6FD0" w:rsidRDefault="00DB6FD0" w:rsidP="00DB6F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F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B6FD0" w:rsidRPr="00DB6FD0" w:rsidTr="00941507">
        <w:trPr>
          <w:trHeight w:val="851"/>
        </w:trPr>
        <w:tc>
          <w:tcPr>
            <w:tcW w:w="3331" w:type="dxa"/>
            <w:vAlign w:val="center"/>
          </w:tcPr>
          <w:p w:rsidR="00DB6FD0" w:rsidRPr="00DB6FD0" w:rsidRDefault="00DB6FD0" w:rsidP="00DB6F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b/>
                <w:lang w:eastAsia="cs-CZ"/>
              </w:rPr>
              <w:t>Titul, jméno a příjmení:</w:t>
            </w:r>
          </w:p>
        </w:tc>
        <w:tc>
          <w:tcPr>
            <w:tcW w:w="6237" w:type="dxa"/>
          </w:tcPr>
          <w:p w:rsidR="00DB6FD0" w:rsidRPr="00DB6FD0" w:rsidRDefault="00DB6FD0" w:rsidP="00DB6FD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F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DB6FD0" w:rsidRPr="00DB6FD0" w:rsidTr="00941507">
        <w:trPr>
          <w:trHeight w:val="851"/>
        </w:trPr>
        <w:tc>
          <w:tcPr>
            <w:tcW w:w="3331" w:type="dxa"/>
            <w:vAlign w:val="center"/>
          </w:tcPr>
          <w:p w:rsidR="00DB6FD0" w:rsidRPr="00DB6FD0" w:rsidRDefault="00DB6FD0" w:rsidP="00DB6F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b/>
                <w:lang w:eastAsia="cs-CZ"/>
              </w:rPr>
              <w:t>Datum a místo narození:</w:t>
            </w:r>
          </w:p>
        </w:tc>
        <w:tc>
          <w:tcPr>
            <w:tcW w:w="6237" w:type="dxa"/>
          </w:tcPr>
          <w:p w:rsidR="00DB6FD0" w:rsidRPr="00DB6FD0" w:rsidRDefault="00DB6FD0" w:rsidP="00DB6FD0">
            <w:pPr>
              <w:tabs>
                <w:tab w:val="left" w:pos="326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FD0" w:rsidRPr="00DB6FD0" w:rsidTr="00941507">
        <w:trPr>
          <w:trHeight w:val="851"/>
        </w:trPr>
        <w:tc>
          <w:tcPr>
            <w:tcW w:w="3331" w:type="dxa"/>
            <w:vAlign w:val="center"/>
          </w:tcPr>
          <w:p w:rsidR="00DB6FD0" w:rsidRPr="00DB6FD0" w:rsidRDefault="00DB6FD0" w:rsidP="00DB6F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b/>
                <w:lang w:eastAsia="cs-CZ"/>
              </w:rPr>
              <w:t>Státní příslušnost:</w:t>
            </w:r>
          </w:p>
        </w:tc>
        <w:tc>
          <w:tcPr>
            <w:tcW w:w="6237" w:type="dxa"/>
          </w:tcPr>
          <w:p w:rsidR="00DB6FD0" w:rsidRPr="00DB6FD0" w:rsidRDefault="00DB6FD0" w:rsidP="00DB6F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FD0" w:rsidRPr="00DB6FD0" w:rsidTr="00941507">
        <w:trPr>
          <w:trHeight w:val="851"/>
        </w:trPr>
        <w:tc>
          <w:tcPr>
            <w:tcW w:w="3331" w:type="dxa"/>
            <w:vAlign w:val="center"/>
          </w:tcPr>
          <w:p w:rsidR="00DB6FD0" w:rsidRPr="00DB6FD0" w:rsidRDefault="00DB6FD0" w:rsidP="00DB6F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b/>
                <w:lang w:eastAsia="cs-CZ"/>
              </w:rPr>
              <w:t>Adresa trvalého pobytu:</w:t>
            </w:r>
          </w:p>
        </w:tc>
        <w:tc>
          <w:tcPr>
            <w:tcW w:w="6237" w:type="dxa"/>
          </w:tcPr>
          <w:p w:rsidR="00DB6FD0" w:rsidRPr="00DB6FD0" w:rsidRDefault="00DB6FD0" w:rsidP="00DB6FD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FD0" w:rsidRPr="00DB6FD0" w:rsidTr="00941507">
        <w:trPr>
          <w:trHeight w:val="851"/>
        </w:trPr>
        <w:tc>
          <w:tcPr>
            <w:tcW w:w="3331" w:type="dxa"/>
            <w:vAlign w:val="center"/>
          </w:tcPr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b/>
                <w:lang w:eastAsia="cs-CZ"/>
              </w:rPr>
              <w:t>Korespondenční adresa:</w:t>
            </w:r>
          </w:p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lang w:eastAsia="cs-CZ"/>
              </w:rPr>
              <w:t xml:space="preserve">(odlišná od trvalého pobytu)           </w:t>
            </w:r>
          </w:p>
        </w:tc>
        <w:tc>
          <w:tcPr>
            <w:tcW w:w="6237" w:type="dxa"/>
          </w:tcPr>
          <w:p w:rsidR="00DB6FD0" w:rsidRPr="00DB6FD0" w:rsidRDefault="00DB6FD0" w:rsidP="00DB6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FD0" w:rsidRPr="00DB6FD0" w:rsidTr="00941507">
        <w:trPr>
          <w:trHeight w:val="851"/>
        </w:trPr>
        <w:tc>
          <w:tcPr>
            <w:tcW w:w="3331" w:type="dxa"/>
            <w:vAlign w:val="center"/>
          </w:tcPr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b/>
                <w:lang w:eastAsia="cs-CZ"/>
              </w:rPr>
              <w:t>Číslo občanského průkazu:</w:t>
            </w:r>
          </w:p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lang w:eastAsia="cs-CZ"/>
              </w:rPr>
              <w:t>(číslo dokladu povolení k pobytu)</w:t>
            </w:r>
          </w:p>
        </w:tc>
        <w:tc>
          <w:tcPr>
            <w:tcW w:w="6237" w:type="dxa"/>
          </w:tcPr>
          <w:p w:rsidR="00DB6FD0" w:rsidRPr="00DB6FD0" w:rsidRDefault="00DB6FD0" w:rsidP="00DB6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FD0" w:rsidRPr="00DB6FD0" w:rsidTr="00941507">
        <w:trPr>
          <w:trHeight w:val="851"/>
        </w:trPr>
        <w:tc>
          <w:tcPr>
            <w:tcW w:w="9568" w:type="dxa"/>
            <w:gridSpan w:val="2"/>
            <w:shd w:val="clear" w:color="auto" w:fill="D9D9D9"/>
            <w:vAlign w:val="center"/>
          </w:tcPr>
          <w:p w:rsidR="00DB6FD0" w:rsidRPr="00DB6FD0" w:rsidRDefault="00DB6FD0" w:rsidP="00DB6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FD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Informace o zpracování osobních údajů:</w:t>
            </w:r>
          </w:p>
        </w:tc>
      </w:tr>
      <w:tr w:rsidR="00DB6FD0" w:rsidRPr="00DB6FD0" w:rsidTr="00941507">
        <w:trPr>
          <w:trHeight w:val="851"/>
        </w:trPr>
        <w:tc>
          <w:tcPr>
            <w:tcW w:w="9568" w:type="dxa"/>
            <w:gridSpan w:val="2"/>
            <w:shd w:val="clear" w:color="auto" w:fill="D9D9D9"/>
            <w:vAlign w:val="center"/>
          </w:tcPr>
          <w:p w:rsidR="00DB6FD0" w:rsidRPr="001310FE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SMO, </w:t>
            </w:r>
            <w:proofErr w:type="spellStart"/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ÚMOb</w:t>
            </w:r>
            <w:proofErr w:type="spellEnd"/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Vítkovice zpracovává vaše identifikační údaje, údaje o vaší trestní bezúhonnosti pro plnění svých zákonných povinností.</w:t>
            </w:r>
          </w:p>
          <w:p w:rsidR="00DB6FD0" w:rsidRPr="001310FE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Proti zpracováním na základě oprávněných zájmů SMO, </w:t>
            </w:r>
            <w:proofErr w:type="spellStart"/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ÚMOb</w:t>
            </w:r>
            <w:proofErr w:type="spellEnd"/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Vítkovice máte právo kdykoli podat námitku. Více informací o zpracování včetně vašich práv, naleznete v dokumentu dostupném na </w:t>
            </w:r>
            <w:hyperlink r:id="rId7" w:history="1">
              <w:r w:rsidRPr="001310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www.vitkovice.ostrava.cz</w:t>
              </w:r>
            </w:hyperlink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DB6FD0" w:rsidRPr="00DB6FD0" w:rsidRDefault="00DB6FD0" w:rsidP="00DB6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DB6FD0" w:rsidRPr="00DB6FD0" w:rsidTr="00941507">
        <w:trPr>
          <w:trHeight w:val="851"/>
        </w:trPr>
        <w:tc>
          <w:tcPr>
            <w:tcW w:w="3331" w:type="dxa"/>
            <w:vAlign w:val="center"/>
          </w:tcPr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Kontakt: </w:t>
            </w:r>
            <w:r w:rsidRPr="00DB6FD0">
              <w:rPr>
                <w:rFonts w:ascii="Times New Roman" w:eastAsia="Times New Roman" w:hAnsi="Times New Roman" w:cs="Times New Roman"/>
                <w:lang w:eastAsia="cs-CZ"/>
              </w:rPr>
              <w:t>(telefon, e-mail)*</w:t>
            </w:r>
          </w:p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lang w:eastAsia="cs-CZ"/>
              </w:rPr>
              <w:t>ANO – souhlasím, uvádím</w:t>
            </w:r>
          </w:p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lang w:eastAsia="cs-CZ"/>
              </w:rPr>
              <w:t>NE – nesouhlasím, neuvádím</w:t>
            </w:r>
          </w:p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237" w:type="dxa"/>
          </w:tcPr>
          <w:p w:rsidR="00DB6FD0" w:rsidRPr="00DB6FD0" w:rsidRDefault="00DB6FD0" w:rsidP="00DB6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FD0" w:rsidRPr="00DB6FD0" w:rsidTr="00941507">
        <w:trPr>
          <w:cantSplit/>
        </w:trPr>
        <w:tc>
          <w:tcPr>
            <w:tcW w:w="9568" w:type="dxa"/>
            <w:gridSpan w:val="2"/>
            <w:shd w:val="clear" w:color="auto" w:fill="D9D9D9"/>
          </w:tcPr>
          <w:p w:rsidR="00DB6FD0" w:rsidRPr="00DB6FD0" w:rsidRDefault="00DB6FD0" w:rsidP="00DB6FD0">
            <w:pPr>
              <w:spacing w:after="0" w:line="36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</w:pPr>
            <w:r w:rsidRPr="00DB6FD0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>*Souhlas s poskytnutím osobních údajů:</w:t>
            </w:r>
          </w:p>
        </w:tc>
      </w:tr>
      <w:tr w:rsidR="00DB6FD0" w:rsidRPr="00DB6FD0" w:rsidTr="00941507">
        <w:trPr>
          <w:cantSplit/>
          <w:trHeight w:val="1545"/>
        </w:trPr>
        <w:tc>
          <w:tcPr>
            <w:tcW w:w="956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B6FD0" w:rsidRPr="00DB6FD0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Jedná se o nepovinný údaj. Jeho uvedením a současně podpisem této přihlášky uděluji tímto souhlas se zpracováním mých osobních údajů správci – Statutárnímu městu Ostrava</w:t>
            </w:r>
            <w:r w:rsidR="00C12E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</w:t>
            </w: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městsk</w:t>
            </w:r>
            <w:r w:rsidR="00C12E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ému</w:t>
            </w: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obvod</w:t>
            </w:r>
            <w:r w:rsidR="00C12E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</w:t>
            </w: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Vítkovice, Mírové náměstí 1, 703 79 Ostrava-Vítkovice, IČO: 00845451, v rozsahu poskytnutí kontaktu ( e-mail, telefon) ve spojení s mým jménem a příjmením pro níže vymezené účely zpracování.</w:t>
            </w: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Jsem si vědom svých práv ve vztahu k ochraně osobních údajů ve smyslu nařízení Evropského parlamentu a rady (EU) 2016/679 o ochraně fyzických osob v souvislosti se zpracováním osobních údajů a o volném pohybu těchto údajů a byl jsem informován, že bližší informace o mých právech jako subjektu údajů, jakož i o možnostech jejich uplatnění, naleznu na stránce </w:t>
            </w:r>
            <w:hyperlink r:id="rId8" w:history="1">
              <w:r w:rsidRPr="001310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www.vitkovice.ostrava.cz</w:t>
              </w:r>
            </w:hyperlink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Kontaktní údaje správce: </w:t>
            </w: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Statutární město Ostrava- městský obvod Vítkovice adresa: Mírové náměstí 1, 703 79 Ostrava-Vítkovice,</w:t>
            </w:r>
            <w:r w:rsidRPr="001310FE">
              <w:rPr>
                <w:rFonts w:ascii="Times New Roman" w:eastAsia="Times New Roman" w:hAnsi="Times New Roman" w:cs="Times New Roman"/>
                <w:color w:val="003C69"/>
                <w:sz w:val="20"/>
                <w:szCs w:val="20"/>
                <w:lang w:eastAsia="cs-CZ"/>
              </w:rPr>
              <w:t xml:space="preserve"> </w:t>
            </w: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e-mail: </w:t>
            </w:r>
            <w:hyperlink r:id="rId9" w:history="1">
              <w:r w:rsidRPr="001310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posta@vitkovice.ostrava.cz</w:t>
              </w:r>
            </w:hyperlink>
          </w:p>
          <w:p w:rsidR="002D118A" w:rsidRPr="002D118A" w:rsidRDefault="002D118A" w:rsidP="002D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C69"/>
                <w:sz w:val="20"/>
                <w:szCs w:val="20"/>
                <w:lang w:eastAsia="cs-CZ"/>
              </w:rPr>
            </w:pPr>
            <w:r w:rsidRPr="002D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Kontaktní údaje pověřence: </w:t>
            </w:r>
            <w:r w:rsidRPr="002D11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Martin Krupa, tel.</w:t>
            </w:r>
            <w:r w:rsidRPr="002D118A">
              <w:rPr>
                <w:rFonts w:ascii="Times New Roman" w:eastAsia="Times New Roman" w:hAnsi="Times New Roman" w:cs="Times New Roman"/>
                <w:b/>
                <w:bCs/>
                <w:color w:val="003C69"/>
                <w:sz w:val="20"/>
                <w:szCs w:val="20"/>
                <w:lang w:eastAsia="cs-CZ"/>
              </w:rPr>
              <w:t xml:space="preserve"> </w:t>
            </w:r>
            <w:r w:rsidRPr="002D1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724 356 825, e-mail: </w:t>
            </w:r>
            <w:hyperlink r:id="rId10" w:history="1">
              <w:r w:rsidRPr="002D118A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martin.krupa@gdpr-opava.cz</w:t>
              </w:r>
            </w:hyperlink>
            <w:r w:rsidRPr="002D1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, Advokátní kancelář KLIMUS</w:t>
            </w:r>
            <w:r w:rsidRPr="002D1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sym w:font="Symbol" w:char="F026"/>
            </w:r>
            <w:r w:rsidRPr="002D1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PARTNERS s.r.o., se sídlem Vídeňská 188/119d, 619 00 Brno-Dolní Heršpice, zastoupena Mgr. Romanem </w:t>
            </w:r>
            <w:proofErr w:type="spellStart"/>
            <w:r w:rsidRPr="002D1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Klimusem</w:t>
            </w:r>
            <w:proofErr w:type="spellEnd"/>
            <w:r w:rsidRPr="002D1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, tel. kontakt 602 705 686, e-mail: </w:t>
            </w:r>
            <w:hyperlink r:id="rId11" w:history="1">
              <w:r w:rsidRPr="002D118A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roman@klimus.cz</w:t>
              </w:r>
            </w:hyperlink>
            <w:r w:rsidRPr="002D1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, ID datové schránky:ewann52.</w:t>
            </w: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Kontakt na správce osobních údajů:</w:t>
            </w: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color w:val="003C69"/>
                <w:sz w:val="20"/>
                <w:szCs w:val="20"/>
                <w:lang w:eastAsia="cs-CZ"/>
              </w:rPr>
              <w:t xml:space="preserve"> </w:t>
            </w:r>
            <w:r w:rsidRPr="001310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ID datové schránky: 7mqbr27</w:t>
            </w:r>
            <w:bookmarkStart w:id="0" w:name="_GoBack"/>
            <w:bookmarkEnd w:id="0"/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e-mail: </w:t>
            </w:r>
            <w:hyperlink r:id="rId12" w:history="1">
              <w:r w:rsidRPr="001310F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posta@vitkovice.ostrava.cz</w:t>
              </w:r>
            </w:hyperlink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adresa: Statutární město Ostrava- městský obvod Vítkovice, Mírové náměstí 1, 703 79 Ostrava-Vítkovice</w:t>
            </w: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Odpovědná osoba za oblast ochrany osobních údajů u Úřadu městského obvodu Vítkovice:</w:t>
            </w: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Ing. Robert Šimek, tajemník Úřadu městského obvodu Vítkovice, tel. kontakt: +420 599 453 112, kancelář č. 204, Mírové náměstí 1, 703 79 Ostrava-Vítkovice</w:t>
            </w: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Zástupce odpovědné osoby:</w:t>
            </w: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Bc. Milena Rozkošná, odbor financí, rozpočtu a školství, vedoucí odboru, tel. kontakt: +420 599 453 142, kancelář č. 213, Mírové náměstí 1, 703 79 Ostrava-Vítkovice</w:t>
            </w: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Účelem</w:t>
            </w: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zpracování poskytnutých kontaktních údajů je rychlá efektivní komunikace v rámci předmětného výběrového řízení. Osobní údaje ve stanoveném rozsahu nebudou poskytovány dalším příjemcům.</w:t>
            </w:r>
          </w:p>
          <w:p w:rsidR="00DB6FD0" w:rsidRPr="001310FE" w:rsidRDefault="00DB6FD0" w:rsidP="00DB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Tento souhlas poskytuji dobrovolně a jsem si vědom, že jej mohu kdykoli odvolat, a to doručením písemného oznámení na adresu správce – statutárního města Ostravy, </w:t>
            </w:r>
            <w:r w:rsidRPr="001310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městského obvodu Vítkovice, Mírové náměstí 1, 703 79 Ostrava-Vítkovice</w:t>
            </w:r>
            <w:r w:rsidRPr="001310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  <w:p w:rsidR="00DB6FD0" w:rsidRPr="00DB6FD0" w:rsidRDefault="00DB6FD0" w:rsidP="00DB6FD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Odvoláním souhlasu není dotčena zákonnost zpracování založená na souhlasu před jeho odvoláním.</w:t>
            </w:r>
          </w:p>
        </w:tc>
      </w:tr>
      <w:tr w:rsidR="00DB6FD0" w:rsidRPr="00DB6FD0" w:rsidTr="00941507">
        <w:trPr>
          <w:trHeight w:val="1094"/>
        </w:trPr>
        <w:tc>
          <w:tcPr>
            <w:tcW w:w="3331" w:type="dxa"/>
          </w:tcPr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b/>
                <w:lang w:eastAsia="cs-CZ"/>
              </w:rPr>
              <w:t>Datum:</w:t>
            </w:r>
          </w:p>
          <w:p w:rsidR="00DB6FD0" w:rsidRPr="00DB6FD0" w:rsidRDefault="00DB6FD0" w:rsidP="00DB6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237" w:type="dxa"/>
          </w:tcPr>
          <w:p w:rsidR="00DB6FD0" w:rsidRPr="00DB6FD0" w:rsidRDefault="00DB6FD0" w:rsidP="00DB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DB6FD0" w:rsidRPr="00DB6FD0" w:rsidRDefault="00DB6FD0" w:rsidP="00DB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DB6FD0" w:rsidRPr="00DB6FD0" w:rsidRDefault="00DB6FD0" w:rsidP="00DB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lang w:eastAsia="cs-CZ"/>
              </w:rPr>
              <w:t>…………………….</w:t>
            </w:r>
          </w:p>
          <w:p w:rsidR="00DB6FD0" w:rsidRPr="00DB6FD0" w:rsidRDefault="00DB6FD0" w:rsidP="00DB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B6FD0">
              <w:rPr>
                <w:rFonts w:ascii="Times New Roman" w:eastAsia="Times New Roman" w:hAnsi="Times New Roman" w:cs="Times New Roman"/>
                <w:b/>
                <w:lang w:eastAsia="cs-CZ"/>
              </w:rPr>
              <w:t>Podpis</w:t>
            </w:r>
          </w:p>
        </w:tc>
      </w:tr>
    </w:tbl>
    <w:p w:rsidR="00DB6FD0" w:rsidRPr="00DB6FD0" w:rsidRDefault="00DB6FD0" w:rsidP="00DB6FD0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5230" w:rsidRDefault="00BE5230"/>
    <w:sectPr w:rsidR="00BE5230" w:rsidSect="00A94A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77" w:right="926" w:bottom="249" w:left="1418" w:header="709" w:footer="11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2E" w:rsidRDefault="007B722E" w:rsidP="00DB6FD0">
      <w:pPr>
        <w:spacing w:after="0" w:line="240" w:lineRule="auto"/>
      </w:pPr>
      <w:r>
        <w:separator/>
      </w:r>
    </w:p>
  </w:endnote>
  <w:endnote w:type="continuationSeparator" w:id="0">
    <w:p w:rsidR="007B722E" w:rsidRDefault="007B722E" w:rsidP="00DB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D4" w:rsidRDefault="00DB6FD0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74930</wp:posOffset>
          </wp:positionV>
          <wp:extent cx="1562100" cy="3810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CC" w:rsidRDefault="00DB6FD0" w:rsidP="00A20B2B">
    <w:pPr>
      <w:pStyle w:val="Zpat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-39370</wp:posOffset>
          </wp:positionV>
          <wp:extent cx="1562100" cy="381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CC" w:rsidRDefault="00DB6FD0" w:rsidP="00A20B2B">
    <w:pPr>
      <w:pStyle w:val="Zpa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-10160</wp:posOffset>
          </wp:positionV>
          <wp:extent cx="1562100" cy="381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2E" w:rsidRDefault="007B722E" w:rsidP="00DB6FD0">
      <w:pPr>
        <w:spacing w:after="0" w:line="240" w:lineRule="auto"/>
      </w:pPr>
      <w:r>
        <w:separator/>
      </w:r>
    </w:p>
  </w:footnote>
  <w:footnote w:type="continuationSeparator" w:id="0">
    <w:p w:rsidR="007B722E" w:rsidRDefault="007B722E" w:rsidP="00DB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CC" w:rsidRDefault="001E2897" w:rsidP="001B2B4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943ACC" w:rsidRDefault="007B72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CC" w:rsidRDefault="001E2897" w:rsidP="001B2B4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118A">
      <w:rPr>
        <w:rStyle w:val="slostrnky"/>
        <w:noProof/>
      </w:rPr>
      <w:t>2</w:t>
    </w:r>
    <w:r>
      <w:rPr>
        <w:rStyle w:val="slostrnky"/>
      </w:rPr>
      <w:fldChar w:fldCharType="end"/>
    </w:r>
  </w:p>
  <w:p w:rsidR="004F1CE1" w:rsidRPr="001B69AE" w:rsidRDefault="00DB6FD0" w:rsidP="004F1CE1">
    <w:pPr>
      <w:spacing w:before="60" w:after="60"/>
      <w:rPr>
        <w:rFonts w:cs="Arial"/>
        <w:b/>
      </w:rPr>
    </w:pPr>
    <w:r w:rsidRPr="00663091">
      <w:rPr>
        <w:rFonts w:cs="Arial"/>
        <w:b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1947544</wp:posOffset>
              </wp:positionH>
              <wp:positionV relativeFrom="paragraph">
                <wp:posOffset>-173990</wp:posOffset>
              </wp:positionV>
              <wp:extent cx="4143375" cy="866775"/>
              <wp:effectExtent l="0" t="0" r="0" b="952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4E9" w:rsidRDefault="004534E9" w:rsidP="004534E9">
                          <w:pPr>
                            <w:spacing w:after="0"/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Přihláška</w:t>
                          </w:r>
                        </w:p>
                        <w:p w:rsidR="004534E9" w:rsidRDefault="004534E9" w:rsidP="004534E9">
                          <w:pPr>
                            <w:spacing w:after="0"/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do výběrového řízení</w:t>
                          </w:r>
                        </w:p>
                        <w:p w:rsidR="004F1CE1" w:rsidRDefault="007B722E" w:rsidP="004F1CE1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  <w:p w:rsidR="004F1CE1" w:rsidRPr="004F1CE1" w:rsidRDefault="007B722E" w:rsidP="004F1C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153.35pt;margin-top:-13.7pt;width:326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" filled="f" stroked="f">
              <v:textbox>
                <w:txbxContent>
                  <w:p w:rsidR="004534E9" w:rsidRDefault="004534E9" w:rsidP="004534E9">
                    <w:pPr>
                      <w:spacing w:after="0"/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Přihláška</w:t>
                    </w:r>
                  </w:p>
                  <w:p w:rsidR="004534E9" w:rsidRDefault="004534E9" w:rsidP="004534E9">
                    <w:pPr>
                      <w:spacing w:after="0"/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do výběrového řízení</w:t>
                    </w:r>
                  </w:p>
                  <w:p w:rsidR="004F1CE1" w:rsidRDefault="00770E31" w:rsidP="004F1CE1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</w:p>
                  <w:p w:rsidR="004F1CE1" w:rsidRPr="004F1CE1" w:rsidRDefault="00770E31" w:rsidP="004F1CE1"/>
                </w:txbxContent>
              </v:textbox>
            </v:shape>
          </w:pict>
        </mc:Fallback>
      </mc:AlternateContent>
    </w:r>
    <w:r w:rsidR="001E2897">
      <w:rPr>
        <w:rFonts w:cs="Arial"/>
        <w:b/>
        <w:noProof/>
        <w:color w:val="003C69"/>
      </w:rPr>
      <w:t xml:space="preserve">Statutární město Ostrava    </w:t>
    </w:r>
    <w:r w:rsidR="001E2897">
      <w:rPr>
        <w:rFonts w:cs="Arial"/>
        <w:noProof/>
        <w:color w:val="003C69"/>
      </w:rPr>
      <w:t xml:space="preserve">                                           </w:t>
    </w:r>
  </w:p>
  <w:p w:rsidR="004F1CE1" w:rsidRDefault="001E2897" w:rsidP="004F1CE1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Úřad městského obvodu Vítkovice</w:t>
    </w:r>
  </w:p>
  <w:p w:rsidR="00943ACC" w:rsidRDefault="007B722E" w:rsidP="004F1C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D0" w:rsidRPr="001B69AE" w:rsidRDefault="00DB6FD0" w:rsidP="00DB6FD0">
    <w:pPr>
      <w:spacing w:before="60" w:after="60"/>
      <w:rPr>
        <w:rFonts w:cs="Arial"/>
        <w:b/>
      </w:rPr>
    </w:pPr>
    <w:r w:rsidRPr="00663091">
      <w:rPr>
        <w:rFonts w:cs="Arial"/>
        <w:b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1947545</wp:posOffset>
              </wp:positionH>
              <wp:positionV relativeFrom="paragraph">
                <wp:posOffset>-212090</wp:posOffset>
              </wp:positionV>
              <wp:extent cx="4000500" cy="771525"/>
              <wp:effectExtent l="0" t="0" r="0" b="952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4E9" w:rsidRDefault="00DB6FD0" w:rsidP="004534E9">
                          <w:pPr>
                            <w:spacing w:after="0"/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Přihláška</w:t>
                          </w:r>
                        </w:p>
                        <w:p w:rsidR="00DB6FD0" w:rsidRDefault="00DB6FD0" w:rsidP="004534E9">
                          <w:pPr>
                            <w:spacing w:after="0"/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do výběrového řízení</w:t>
                          </w:r>
                        </w:p>
                        <w:p w:rsidR="00DB6FD0" w:rsidRPr="004F1CE1" w:rsidRDefault="00DB6FD0" w:rsidP="00DB6F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153.35pt;margin-top:-16.7pt;width:315pt;height:6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" filled="f" stroked="f">
              <v:textbox>
                <w:txbxContent>
                  <w:p w:rsidR="004534E9" w:rsidRDefault="00DB6FD0" w:rsidP="004534E9">
                    <w:pPr>
                      <w:spacing w:after="0"/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Přihláška</w:t>
                    </w:r>
                  </w:p>
                  <w:p w:rsidR="00DB6FD0" w:rsidRDefault="00DB6FD0" w:rsidP="004534E9">
                    <w:pPr>
                      <w:spacing w:after="0"/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do výběrového řízení</w:t>
                    </w:r>
                  </w:p>
                  <w:p w:rsidR="00DB6FD0" w:rsidRPr="004F1CE1" w:rsidRDefault="00DB6FD0" w:rsidP="00DB6FD0"/>
                </w:txbxContent>
              </v:textbox>
            </v:shape>
          </w:pict>
        </mc:Fallback>
      </mc:AlternateContent>
    </w:r>
    <w:r>
      <w:rPr>
        <w:rFonts w:cs="Arial"/>
        <w:b/>
        <w:noProof/>
        <w:color w:val="003C69"/>
      </w:rPr>
      <w:t xml:space="preserve">Statutární město Ostrava    </w:t>
    </w:r>
    <w:r>
      <w:rPr>
        <w:rFonts w:cs="Arial"/>
        <w:noProof/>
        <w:color w:val="003C69"/>
      </w:rPr>
      <w:t xml:space="preserve">                                           </w:t>
    </w:r>
  </w:p>
  <w:p w:rsidR="00DB6FD0" w:rsidRDefault="00DB6FD0" w:rsidP="00DB6FD0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Úřad městského obvodu Vítkovice</w:t>
    </w:r>
  </w:p>
  <w:p w:rsidR="00DB6FD0" w:rsidRDefault="00DB6F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CF"/>
    <w:rsid w:val="000E0ED0"/>
    <w:rsid w:val="001310FE"/>
    <w:rsid w:val="001E2897"/>
    <w:rsid w:val="002A73C4"/>
    <w:rsid w:val="002D118A"/>
    <w:rsid w:val="004534E9"/>
    <w:rsid w:val="005E37B5"/>
    <w:rsid w:val="00770E31"/>
    <w:rsid w:val="007B722E"/>
    <w:rsid w:val="007C4419"/>
    <w:rsid w:val="008B24AC"/>
    <w:rsid w:val="00BE5230"/>
    <w:rsid w:val="00C12EF3"/>
    <w:rsid w:val="00DB6FD0"/>
    <w:rsid w:val="00E4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4B75A5-5035-488F-A6FC-7B6648DE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B6F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B6FD0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B6FD0"/>
  </w:style>
  <w:style w:type="paragraph" w:styleId="Zpat">
    <w:name w:val="footer"/>
    <w:basedOn w:val="Normln"/>
    <w:link w:val="ZpatChar"/>
    <w:rsid w:val="00DB6F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DB6FD0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kovice.ostrava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itkovice.ostrava.cz" TargetMode="External"/><Relationship Id="rId12" Type="http://schemas.openxmlformats.org/officeDocument/2006/relationships/hyperlink" Target="mailto:posta@vitkovice.ostrava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oman@klimu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rtin.krupa@gdpr-opava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a@vitkovice.ostrava.cz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6762-AE68-41A1-B4E1-042C788B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2019-01-04T07:05:00Z</cp:lastPrinted>
  <dcterms:created xsi:type="dcterms:W3CDTF">2018-05-28T14:52:00Z</dcterms:created>
  <dcterms:modified xsi:type="dcterms:W3CDTF">2019-01-04T09:40:00Z</dcterms:modified>
</cp:coreProperties>
</file>